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033EB8" w:rsidP="00033EB8">
      <w:pPr>
        <w:jc w:val="center"/>
      </w:pPr>
      <w:r>
        <w:t>Поездка в Крым</w:t>
      </w:r>
    </w:p>
    <w:p w:rsidR="00033EB8" w:rsidRDefault="00033EB8" w:rsidP="00033EB8">
      <w:pPr>
        <w:jc w:val="both"/>
      </w:pPr>
      <w:r>
        <w:t xml:space="preserve">… Когда мы </w:t>
      </w:r>
      <w:proofErr w:type="gramStart"/>
      <w:r>
        <w:t>прилетели</w:t>
      </w:r>
      <w:proofErr w:type="gramEnd"/>
      <w:r>
        <w:t xml:space="preserve"> было очень жарко, но ночью всегда было очень, очень холодно, и приходилось одевать самые теплые вещи. Мы посетили: Бахчисарайский дворец, Севастополь, Херсонес, а также </w:t>
      </w:r>
      <w:proofErr w:type="spellStart"/>
      <w:r>
        <w:t>Сакское</w:t>
      </w:r>
      <w:proofErr w:type="spellEnd"/>
      <w:r>
        <w:t xml:space="preserve"> лечебное озеро. Несколько раз к нам приезжал лагерь. Мы проводили им Скифские игры, экскурсии, показывали мастер-классы. В те дни, когда мы никуда не ездили, мы работали, ходили на море.</w:t>
      </w:r>
    </w:p>
    <w:p w:rsidR="00033EB8" w:rsidRDefault="00033EB8" w:rsidP="00033EB8">
      <w:pPr>
        <w:jc w:val="both"/>
      </w:pPr>
      <w:r>
        <w:tab/>
        <w:t>В Крыму мне очень, очень понравилось. Было весело: шашлыки, фильмы, игры, море, аквапарк, всего не перечислить!</w:t>
      </w:r>
    </w:p>
    <w:p w:rsidR="00033EB8" w:rsidRDefault="00033EB8" w:rsidP="00033EB8">
      <w:pPr>
        <w:jc w:val="both"/>
      </w:pPr>
    </w:p>
    <w:sectPr w:rsidR="00033EB8" w:rsidSect="0082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EB8"/>
    <w:rsid w:val="00033EB8"/>
    <w:rsid w:val="001B2A65"/>
    <w:rsid w:val="00824460"/>
    <w:rsid w:val="00A9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2016-06-10T09:55:00Z</dcterms:created>
  <dcterms:modified xsi:type="dcterms:W3CDTF">2016-06-10T10:02:00Z</dcterms:modified>
</cp:coreProperties>
</file>